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5C" w:rsidRDefault="003D71EF" w:rsidP="00DE39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реализации программы по </w:t>
      </w:r>
      <w:r w:rsidR="00BB3558">
        <w:rPr>
          <w:rFonts w:ascii="Times New Roman" w:hAnsi="Times New Roman" w:cs="Times New Roman"/>
          <w:sz w:val="24"/>
        </w:rPr>
        <w:t xml:space="preserve">литературе </w:t>
      </w:r>
      <w:r w:rsidR="001D59B4">
        <w:rPr>
          <w:rFonts w:ascii="Times New Roman" w:hAnsi="Times New Roman" w:cs="Times New Roman"/>
          <w:sz w:val="24"/>
        </w:rPr>
        <w:t>в 9-В</w:t>
      </w:r>
      <w:r>
        <w:rPr>
          <w:rFonts w:ascii="Times New Roman" w:hAnsi="Times New Roman" w:cs="Times New Roman"/>
          <w:sz w:val="24"/>
        </w:rPr>
        <w:t xml:space="preserve"> классе </w:t>
      </w:r>
      <w:r w:rsidR="00221082">
        <w:rPr>
          <w:rFonts w:ascii="Times New Roman" w:hAnsi="Times New Roman" w:cs="Times New Roman"/>
          <w:sz w:val="24"/>
        </w:rPr>
        <w:t xml:space="preserve">  с 06.04.2020г. по 23</w:t>
      </w:r>
      <w:bookmarkStart w:id="0" w:name="_GoBack"/>
      <w:bookmarkEnd w:id="0"/>
      <w:r w:rsidR="00DE395C">
        <w:rPr>
          <w:rFonts w:ascii="Times New Roman" w:hAnsi="Times New Roman" w:cs="Times New Roman"/>
          <w:sz w:val="24"/>
        </w:rPr>
        <w:t>.04.2020г.</w:t>
      </w:r>
      <w:r w:rsidR="00DE395C" w:rsidRPr="00DE395C">
        <w:rPr>
          <w:rFonts w:ascii="Times New Roman" w:hAnsi="Times New Roman" w:cs="Times New Roman"/>
          <w:sz w:val="24"/>
        </w:rPr>
        <w:t xml:space="preserve"> </w:t>
      </w:r>
    </w:p>
    <w:p w:rsidR="00DE395C" w:rsidRDefault="00F853D0" w:rsidP="00DE39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45029F">
        <w:rPr>
          <w:rFonts w:ascii="Times New Roman" w:hAnsi="Times New Roman" w:cs="Times New Roman"/>
          <w:sz w:val="24"/>
        </w:rPr>
        <w:t>читель</w:t>
      </w:r>
      <w:r w:rsidR="00CB0AFF">
        <w:rPr>
          <w:rFonts w:ascii="Times New Roman" w:hAnsi="Times New Roman" w:cs="Times New Roman"/>
          <w:sz w:val="24"/>
        </w:rPr>
        <w:t xml:space="preserve"> Сиволапова П</w:t>
      </w:r>
      <w:r w:rsidR="0045029F">
        <w:rPr>
          <w:rFonts w:ascii="Times New Roman" w:hAnsi="Times New Roman" w:cs="Times New Roman"/>
          <w:sz w:val="24"/>
        </w:rPr>
        <w:t>.И</w:t>
      </w:r>
      <w:r w:rsidR="00DE395C">
        <w:rPr>
          <w:rFonts w:ascii="Times New Roman" w:hAnsi="Times New Roman" w:cs="Times New Roman"/>
          <w:sz w:val="24"/>
        </w:rPr>
        <w:t>.</w:t>
      </w:r>
    </w:p>
    <w:p w:rsidR="001B3E45" w:rsidRDefault="001B3E45" w:rsidP="001B3E45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9"/>
        <w:gridCol w:w="1352"/>
        <w:gridCol w:w="1767"/>
        <w:gridCol w:w="3685"/>
        <w:gridCol w:w="1276"/>
        <w:gridCol w:w="1984"/>
        <w:gridCol w:w="2652"/>
        <w:gridCol w:w="1514"/>
      </w:tblGrid>
      <w:tr w:rsidR="000B6AE8" w:rsidTr="001B3E45">
        <w:tc>
          <w:tcPr>
            <w:tcW w:w="759" w:type="dxa"/>
            <w:vMerge w:val="restart"/>
          </w:tcPr>
          <w:p w:rsidR="000B6AE8" w:rsidRDefault="000B6AE8" w:rsidP="00173E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352" w:type="dxa"/>
            <w:vMerge w:val="restart"/>
          </w:tcPr>
          <w:p w:rsidR="000B6AE8" w:rsidRDefault="000B6AE8" w:rsidP="00173E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1767" w:type="dxa"/>
            <w:vMerge w:val="restart"/>
          </w:tcPr>
          <w:p w:rsidR="000B6AE8" w:rsidRDefault="000B6AE8" w:rsidP="00173E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 по КТП</w:t>
            </w:r>
          </w:p>
        </w:tc>
        <w:tc>
          <w:tcPr>
            <w:tcW w:w="4961" w:type="dxa"/>
            <w:gridSpan w:val="2"/>
            <w:vAlign w:val="center"/>
          </w:tcPr>
          <w:p w:rsidR="000B6AE8" w:rsidRDefault="000B6AE8" w:rsidP="006401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Способы отработки темы</w:t>
            </w:r>
          </w:p>
        </w:tc>
        <w:tc>
          <w:tcPr>
            <w:tcW w:w="1984" w:type="dxa"/>
            <w:vMerge w:val="restart"/>
          </w:tcPr>
          <w:p w:rsidR="000B6AE8" w:rsidRDefault="000B6AE8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  <w:tc>
          <w:tcPr>
            <w:tcW w:w="2652" w:type="dxa"/>
            <w:vMerge w:val="restart"/>
          </w:tcPr>
          <w:p w:rsidR="000B6AE8" w:rsidRDefault="000B6AE8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Формы контроля и получения выполненного задания</w:t>
            </w:r>
          </w:p>
        </w:tc>
        <w:tc>
          <w:tcPr>
            <w:tcW w:w="1514" w:type="dxa"/>
            <w:vMerge w:val="restart"/>
          </w:tcPr>
          <w:p w:rsidR="000B6AE8" w:rsidRDefault="000B6AE8" w:rsidP="00640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Электронные ресурсы учителя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 w:rsidRPr="006401F9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6401F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др.)</w:t>
            </w:r>
          </w:p>
        </w:tc>
      </w:tr>
      <w:tr w:rsidR="000B6AE8" w:rsidTr="001B3E45">
        <w:tc>
          <w:tcPr>
            <w:tcW w:w="759" w:type="dxa"/>
            <w:vMerge/>
          </w:tcPr>
          <w:p w:rsidR="000B6AE8" w:rsidRDefault="000B6AE8" w:rsidP="00173E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2" w:type="dxa"/>
            <w:vMerge/>
          </w:tcPr>
          <w:p w:rsidR="000B6AE8" w:rsidRDefault="000B6AE8" w:rsidP="00173E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  <w:vMerge/>
          </w:tcPr>
          <w:p w:rsidR="000B6AE8" w:rsidRDefault="000B6AE8" w:rsidP="00173E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0B6AE8" w:rsidRDefault="000B6AE8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интернет-ресурсы</w:t>
            </w:r>
            <w:proofErr w:type="spellEnd"/>
          </w:p>
        </w:tc>
        <w:tc>
          <w:tcPr>
            <w:tcW w:w="1276" w:type="dxa"/>
          </w:tcPr>
          <w:p w:rsidR="000B6AE8" w:rsidRDefault="000B6AE8" w:rsidP="00CF6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</w:t>
            </w:r>
          </w:p>
        </w:tc>
        <w:tc>
          <w:tcPr>
            <w:tcW w:w="1984" w:type="dxa"/>
            <w:vMerge/>
          </w:tcPr>
          <w:p w:rsidR="000B6AE8" w:rsidRDefault="000B6AE8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2" w:type="dxa"/>
            <w:vMerge/>
          </w:tcPr>
          <w:p w:rsidR="000B6AE8" w:rsidRDefault="000B6AE8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  <w:vMerge/>
          </w:tcPr>
          <w:p w:rsidR="000B6AE8" w:rsidRPr="006401F9" w:rsidRDefault="000B6AE8" w:rsidP="006401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6AE8" w:rsidTr="001B3E45">
        <w:trPr>
          <w:cantSplit/>
          <w:trHeight w:val="1646"/>
        </w:trPr>
        <w:tc>
          <w:tcPr>
            <w:tcW w:w="759" w:type="dxa"/>
            <w:textDirection w:val="btLr"/>
            <w:vAlign w:val="center"/>
          </w:tcPr>
          <w:p w:rsidR="000B6AE8" w:rsidRDefault="00746382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Четверг </w:t>
            </w:r>
            <w:r w:rsidR="000B6AE8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0B6AE8">
              <w:rPr>
                <w:rFonts w:ascii="Times New Roman" w:hAnsi="Times New Roman" w:cs="Times New Roman"/>
                <w:sz w:val="24"/>
              </w:rPr>
              <w:t>.04.2020</w:t>
            </w:r>
          </w:p>
        </w:tc>
        <w:tc>
          <w:tcPr>
            <w:tcW w:w="1352" w:type="dxa"/>
          </w:tcPr>
          <w:p w:rsidR="000B6AE8" w:rsidRPr="001D59B4" w:rsidRDefault="00746382" w:rsidP="00C84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Родная л</w:t>
            </w:r>
            <w:r w:rsidR="00BE29C9" w:rsidRPr="001D59B4">
              <w:rPr>
                <w:rFonts w:ascii="Times New Roman" w:hAnsi="Times New Roman" w:cs="Times New Roman"/>
                <w:sz w:val="24"/>
              </w:rPr>
              <w:t>итература</w:t>
            </w:r>
          </w:p>
        </w:tc>
        <w:tc>
          <w:tcPr>
            <w:tcW w:w="1767" w:type="dxa"/>
          </w:tcPr>
          <w:p w:rsidR="00670874" w:rsidRPr="000B1958" w:rsidRDefault="00746382" w:rsidP="001D59B4">
            <w:pPr>
              <w:rPr>
                <w:rFonts w:ascii="Times New Roman" w:hAnsi="Times New Roman" w:cs="Times New Roman"/>
                <w:sz w:val="24"/>
              </w:rPr>
            </w:pPr>
            <w:r w:rsidRPr="000B1958">
              <w:rPr>
                <w:rFonts w:ascii="Times New Roman" w:hAnsi="Times New Roman" w:cs="Times New Roman"/>
                <w:sz w:val="24"/>
                <w:szCs w:val="24"/>
              </w:rPr>
              <w:t>Толстая Т.Н. «Соня». Мотив времени – один из основных мотивов рассказа. Тема нравственного выбора. Образ «вечной Сонечки»</w:t>
            </w:r>
          </w:p>
        </w:tc>
        <w:tc>
          <w:tcPr>
            <w:tcW w:w="3685" w:type="dxa"/>
          </w:tcPr>
          <w:p w:rsidR="000B6AE8" w:rsidRDefault="000B6AE8" w:rsidP="006F59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B6AE8" w:rsidRDefault="000B6AE8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B6AE8" w:rsidRDefault="00746382" w:rsidP="00E74B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Толстая Т.Н. «Соня».</w:t>
            </w:r>
            <w:r>
              <w:t xml:space="preserve"> </w:t>
            </w:r>
            <w:r w:rsidRPr="00746382">
              <w:rPr>
                <w:rFonts w:ascii="Times New Roman" w:hAnsi="Times New Roman"/>
                <w:sz w:val="24"/>
                <w:szCs w:val="24"/>
              </w:rPr>
              <w:t>http://rulibs.com/ru_zar/prose_contemporary/tolstaya/2/j45.html</w:t>
            </w:r>
          </w:p>
        </w:tc>
        <w:tc>
          <w:tcPr>
            <w:tcW w:w="2652" w:type="dxa"/>
          </w:tcPr>
          <w:p w:rsidR="000B6AE8" w:rsidRPr="001B3E45" w:rsidRDefault="000B1958" w:rsidP="006F59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Отзыв (сочинение – размышление)</w:t>
            </w:r>
          </w:p>
        </w:tc>
        <w:tc>
          <w:tcPr>
            <w:tcW w:w="1514" w:type="dxa"/>
          </w:tcPr>
          <w:p w:rsidR="000B6AE8" w:rsidRPr="0055302D" w:rsidRDefault="00221082" w:rsidP="00CF6269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55302D" w:rsidRPr="008F1290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https://resh.edu.ru/subject/lesson/5887/start/175726/</w:t>
              </w:r>
            </w:hyperlink>
          </w:p>
        </w:tc>
      </w:tr>
      <w:tr w:rsidR="00E2037C" w:rsidTr="001B3E45">
        <w:trPr>
          <w:cantSplit/>
          <w:trHeight w:val="1134"/>
        </w:trPr>
        <w:tc>
          <w:tcPr>
            <w:tcW w:w="759" w:type="dxa"/>
            <w:textDirection w:val="btLr"/>
            <w:vAlign w:val="center"/>
          </w:tcPr>
          <w:p w:rsidR="00E2037C" w:rsidRPr="00E2037C" w:rsidRDefault="00746382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Четверг </w:t>
            </w:r>
            <w:r w:rsidR="00E203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2037C" w:rsidRDefault="00746382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E2037C">
              <w:rPr>
                <w:rFonts w:ascii="Times New Roman" w:hAnsi="Times New Roman" w:cs="Times New Roman"/>
                <w:sz w:val="24"/>
              </w:rPr>
              <w:t>.04.2020</w:t>
            </w:r>
          </w:p>
        </w:tc>
        <w:tc>
          <w:tcPr>
            <w:tcW w:w="1352" w:type="dxa"/>
          </w:tcPr>
          <w:p w:rsidR="00E2037C" w:rsidRDefault="00746382" w:rsidP="006E42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русский язык</w:t>
            </w:r>
          </w:p>
        </w:tc>
        <w:tc>
          <w:tcPr>
            <w:tcW w:w="1767" w:type="dxa"/>
          </w:tcPr>
          <w:p w:rsidR="00E2037C" w:rsidRPr="000B1958" w:rsidRDefault="000B1958" w:rsidP="006E422D">
            <w:pPr>
              <w:rPr>
                <w:rFonts w:ascii="Times New Roman" w:hAnsi="Times New Roman" w:cs="Times New Roman"/>
                <w:sz w:val="24"/>
              </w:rPr>
            </w:pPr>
            <w:r w:rsidRPr="000B1958">
              <w:rPr>
                <w:rFonts w:ascii="Times New Roman" w:hAnsi="Times New Roman" w:cs="Times New Roman"/>
                <w:sz w:val="24"/>
                <w:szCs w:val="24"/>
              </w:rPr>
              <w:t>Официально – деловой стиль. Деловое письмо.</w:t>
            </w:r>
          </w:p>
        </w:tc>
        <w:tc>
          <w:tcPr>
            <w:tcW w:w="3685" w:type="dxa"/>
          </w:tcPr>
          <w:p w:rsidR="00E2037C" w:rsidRDefault="00E2037C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2037C" w:rsidRDefault="008042B6" w:rsidP="006E42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П.п.18 ,№150,151</w:t>
            </w:r>
          </w:p>
        </w:tc>
        <w:tc>
          <w:tcPr>
            <w:tcW w:w="1984" w:type="dxa"/>
          </w:tcPr>
          <w:p w:rsidR="00E2037C" w:rsidRDefault="008042B6" w:rsidP="006E42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П.п.18,155</w:t>
            </w:r>
          </w:p>
        </w:tc>
        <w:tc>
          <w:tcPr>
            <w:tcW w:w="2652" w:type="dxa"/>
          </w:tcPr>
          <w:p w:rsidR="00E2037C" w:rsidRDefault="00E2037C" w:rsidP="006E42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</w:tcPr>
          <w:p w:rsidR="00E2037C" w:rsidRPr="00F853D0" w:rsidRDefault="001D59B4" w:rsidP="006E42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mampolina@mail.ru</w:t>
            </w:r>
          </w:p>
        </w:tc>
      </w:tr>
      <w:tr w:rsidR="00E2037C" w:rsidTr="001B3E45">
        <w:trPr>
          <w:cantSplit/>
          <w:trHeight w:val="1134"/>
        </w:trPr>
        <w:tc>
          <w:tcPr>
            <w:tcW w:w="759" w:type="dxa"/>
            <w:textDirection w:val="btLr"/>
            <w:vAlign w:val="center"/>
          </w:tcPr>
          <w:p w:rsidR="00E2037C" w:rsidRPr="00E2037C" w:rsidRDefault="00E2037C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037C" w:rsidRDefault="00746382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Четверг </w:t>
            </w:r>
          </w:p>
          <w:p w:rsidR="00E2037C" w:rsidRPr="00E2037C" w:rsidRDefault="00746382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E2037C">
              <w:rPr>
                <w:rFonts w:ascii="Times New Roman" w:hAnsi="Times New Roman" w:cs="Times New Roman"/>
                <w:sz w:val="24"/>
              </w:rPr>
              <w:t>.04.2020</w:t>
            </w:r>
          </w:p>
          <w:p w:rsidR="00E2037C" w:rsidRPr="00E2037C" w:rsidRDefault="00E2037C" w:rsidP="0064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2" w:type="dxa"/>
          </w:tcPr>
          <w:p w:rsidR="00E2037C" w:rsidRDefault="00746382" w:rsidP="006E42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Родная л</w:t>
            </w:r>
            <w:r w:rsidR="00E2037C">
              <w:rPr>
                <w:rFonts w:ascii="Times New Roman" w:hAnsi="Times New Roman" w:cs="Times New Roman"/>
                <w:sz w:val="24"/>
              </w:rPr>
              <w:t>итература</w:t>
            </w:r>
          </w:p>
        </w:tc>
        <w:tc>
          <w:tcPr>
            <w:tcW w:w="1767" w:type="dxa"/>
          </w:tcPr>
          <w:p w:rsidR="00E2037C" w:rsidRPr="00266685" w:rsidRDefault="00746382" w:rsidP="006E42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 Рассказ «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пускайте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Рыжую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озеро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 Проблема отсутствия понимания между людьми.</w:t>
            </w:r>
          </w:p>
        </w:tc>
        <w:tc>
          <w:tcPr>
            <w:tcW w:w="3685" w:type="dxa"/>
          </w:tcPr>
          <w:p w:rsidR="00E2037C" w:rsidRDefault="00E2037C" w:rsidP="00CF62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2037C" w:rsidRDefault="00E2037C" w:rsidP="006E42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2037C" w:rsidRDefault="00746382" w:rsidP="007463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 Рассказ «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пускайте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Рыжую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озеро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». </w:t>
            </w:r>
            <w:r w:rsidRPr="00746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https://mosmetod.ru/files/profilaktika_neg_proyavleniy/Приложение_2.pdf</w:t>
            </w:r>
          </w:p>
        </w:tc>
        <w:tc>
          <w:tcPr>
            <w:tcW w:w="2652" w:type="dxa"/>
          </w:tcPr>
          <w:p w:rsidR="00E2037C" w:rsidRDefault="000B1958" w:rsidP="006E42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Эссе «Почему люди не понимают друг друга»</w:t>
            </w:r>
          </w:p>
        </w:tc>
        <w:tc>
          <w:tcPr>
            <w:tcW w:w="1514" w:type="dxa"/>
          </w:tcPr>
          <w:p w:rsidR="00E2037C" w:rsidRPr="00567A2D" w:rsidRDefault="00E2037C" w:rsidP="006E42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mampolina@mail.ru</w:t>
            </w:r>
          </w:p>
        </w:tc>
      </w:tr>
    </w:tbl>
    <w:p w:rsidR="00583E88" w:rsidRPr="00CF6269" w:rsidRDefault="003D71EF" w:rsidP="00CF626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583E88" w:rsidRPr="00CF6269" w:rsidSect="00CF62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29"/>
    <w:rsid w:val="000B1958"/>
    <w:rsid w:val="000B6AE8"/>
    <w:rsid w:val="001B3E45"/>
    <w:rsid w:val="001D59B4"/>
    <w:rsid w:val="00221082"/>
    <w:rsid w:val="00266685"/>
    <w:rsid w:val="003D71EF"/>
    <w:rsid w:val="0045029F"/>
    <w:rsid w:val="0055302D"/>
    <w:rsid w:val="00583E88"/>
    <w:rsid w:val="006401F9"/>
    <w:rsid w:val="00670874"/>
    <w:rsid w:val="006F5984"/>
    <w:rsid w:val="00746382"/>
    <w:rsid w:val="008042B6"/>
    <w:rsid w:val="00BB3558"/>
    <w:rsid w:val="00BE29C9"/>
    <w:rsid w:val="00C62429"/>
    <w:rsid w:val="00CB0AFF"/>
    <w:rsid w:val="00CF6269"/>
    <w:rsid w:val="00D9681F"/>
    <w:rsid w:val="00DE395C"/>
    <w:rsid w:val="00E2037C"/>
    <w:rsid w:val="00E74B69"/>
    <w:rsid w:val="00F8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01F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01F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B3E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01F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01F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B3E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887/start/1757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Depo</cp:lastModifiedBy>
  <cp:revision>9</cp:revision>
  <dcterms:created xsi:type="dcterms:W3CDTF">2020-04-04T19:21:00Z</dcterms:created>
  <dcterms:modified xsi:type="dcterms:W3CDTF">2020-04-06T07:52:00Z</dcterms:modified>
</cp:coreProperties>
</file>